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2C" w:rsidRPr="004F7000" w:rsidRDefault="00EC5011" w:rsidP="00CE422C">
      <w:pPr>
        <w:rPr>
          <w:b/>
        </w:rPr>
      </w:pPr>
      <w:bookmarkStart w:id="0" w:name="_Hlk525421178"/>
      <w:r w:rsidRPr="004F7000">
        <w:rPr>
          <w:b/>
        </w:rPr>
        <w:t xml:space="preserve">          </w:t>
      </w:r>
      <w:r w:rsidR="00D25107" w:rsidRPr="004F7000">
        <w:rPr>
          <w:b/>
        </w:rPr>
        <w:t xml:space="preserve">         </w:t>
      </w:r>
      <w:bookmarkEnd w:id="0"/>
    </w:p>
    <w:p w:rsidR="00CE422C" w:rsidRPr="004F7000" w:rsidRDefault="00C9745F" w:rsidP="00CE422C">
      <w:pPr>
        <w:jc w:val="right"/>
        <w:rPr>
          <w:b/>
        </w:rPr>
      </w:pPr>
      <w:r>
        <w:rPr>
          <w:b/>
        </w:rPr>
        <w:t>... / 10</w:t>
      </w:r>
      <w:r w:rsidR="00937C78">
        <w:rPr>
          <w:b/>
        </w:rPr>
        <w:t xml:space="preserve"> / 2023</w:t>
      </w:r>
    </w:p>
    <w:p w:rsidR="00CE422C" w:rsidRPr="004F7000" w:rsidRDefault="00CE422C" w:rsidP="00CE422C">
      <w:pPr>
        <w:rPr>
          <w:b/>
        </w:rPr>
      </w:pPr>
      <w:bookmarkStart w:id="1" w:name="_Hlk509301449"/>
    </w:p>
    <w:p w:rsidR="00CE422C" w:rsidRPr="004F7000" w:rsidRDefault="00CE422C" w:rsidP="00CE422C">
      <w:pPr>
        <w:jc w:val="center"/>
        <w:rPr>
          <w:b/>
        </w:rPr>
      </w:pPr>
      <w:r w:rsidRPr="004F7000">
        <w:rPr>
          <w:b/>
        </w:rPr>
        <w:t>GÖRSEL SANATLAR DERSİ GÜNLÜK DERS PLANI</w:t>
      </w:r>
    </w:p>
    <w:p w:rsidR="00CE422C" w:rsidRPr="004F7000" w:rsidRDefault="0011151B" w:rsidP="00CE422C">
      <w:pPr>
        <w:jc w:val="center"/>
        <w:rPr>
          <w:b/>
        </w:rPr>
      </w:pPr>
      <w:r w:rsidRPr="004F7000">
        <w:rPr>
          <w:b/>
        </w:rPr>
        <w:t xml:space="preserve">(HAFTA </w:t>
      </w:r>
      <w:r w:rsidR="00760302">
        <w:rPr>
          <w:b/>
        </w:rPr>
        <w:t>6</w:t>
      </w:r>
      <w:r w:rsidRPr="004F7000">
        <w:rPr>
          <w:b/>
        </w:rPr>
        <w:t xml:space="preserve"> </w:t>
      </w:r>
      <w:r w:rsidR="00CE422C" w:rsidRPr="004F7000">
        <w:rPr>
          <w:b/>
        </w:rPr>
        <w:t>)</w:t>
      </w:r>
    </w:p>
    <w:p w:rsidR="00CE422C" w:rsidRPr="004F7000" w:rsidRDefault="00CE422C" w:rsidP="00CE422C">
      <w:pPr>
        <w:tabs>
          <w:tab w:val="left" w:pos="1894"/>
        </w:tabs>
        <w:rPr>
          <w:b/>
        </w:rPr>
      </w:pPr>
      <w:r w:rsidRPr="004F7000">
        <w:rPr>
          <w:b/>
        </w:rPr>
        <w:tab/>
      </w:r>
    </w:p>
    <w:p w:rsidR="00CE422C" w:rsidRPr="004F7000" w:rsidRDefault="00CE422C" w:rsidP="00CE422C">
      <w:pPr>
        <w:rPr>
          <w:b/>
        </w:rPr>
      </w:pPr>
      <w:bookmarkStart w:id="2" w:name="_Hlk509301420"/>
      <w:r w:rsidRPr="004F7000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CE422C" w:rsidRPr="004F7000" w:rsidTr="00C339D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220" w:lineRule="exact"/>
            </w:pPr>
            <w:bookmarkStart w:id="3" w:name="_Hlk525421145"/>
            <w:r w:rsidRPr="004F7000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220" w:lineRule="exact"/>
            </w:pPr>
            <w:r w:rsidRPr="004F7000">
              <w:t xml:space="preserve">40 </w:t>
            </w:r>
          </w:p>
        </w:tc>
      </w:tr>
      <w:tr w:rsidR="00CE422C" w:rsidRPr="004F7000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180" w:lineRule="exact"/>
              <w:rPr>
                <w:b/>
              </w:rPr>
            </w:pPr>
            <w:r w:rsidRPr="004F7000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tabs>
                <w:tab w:val="left" w:pos="284"/>
              </w:tabs>
              <w:spacing w:line="240" w:lineRule="exact"/>
            </w:pPr>
            <w:r w:rsidRPr="004F7000">
              <w:t>GÖRSEL SANATLAR</w:t>
            </w:r>
          </w:p>
        </w:tc>
      </w:tr>
      <w:tr w:rsidR="00CE422C" w:rsidRPr="004F7000" w:rsidTr="00C339D7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180" w:lineRule="exact"/>
              <w:rPr>
                <w:b/>
              </w:rPr>
            </w:pPr>
            <w:r w:rsidRPr="004F7000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tabs>
                <w:tab w:val="left" w:pos="284"/>
              </w:tabs>
              <w:spacing w:line="240" w:lineRule="exact"/>
            </w:pPr>
            <w:r w:rsidRPr="004F7000">
              <w:t>4</w:t>
            </w:r>
          </w:p>
        </w:tc>
      </w:tr>
      <w:tr w:rsidR="00CE422C" w:rsidRPr="004F7000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180" w:lineRule="exact"/>
              <w:rPr>
                <w:b/>
              </w:rPr>
            </w:pPr>
            <w:r w:rsidRPr="004F7000">
              <w:rPr>
                <w:b/>
              </w:rPr>
              <w:t xml:space="preserve">ÖĞRENME ALANI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tabs>
                <w:tab w:val="left" w:pos="284"/>
              </w:tabs>
              <w:spacing w:line="240" w:lineRule="exact"/>
            </w:pPr>
            <w:r w:rsidRPr="004F7000">
              <w:t>Görsel İletişim ve Biçimlendirme</w:t>
            </w:r>
          </w:p>
        </w:tc>
      </w:tr>
      <w:tr w:rsidR="00CE422C" w:rsidRPr="004F7000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spacing w:line="180" w:lineRule="exact"/>
              <w:rPr>
                <w:b/>
              </w:rPr>
            </w:pPr>
            <w:r w:rsidRPr="004F7000">
              <w:rPr>
                <w:b/>
              </w:rPr>
              <w:t>ETKİNLİK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4F0F39" w:rsidP="00C339D7">
            <w:pPr>
              <w:tabs>
                <w:tab w:val="left" w:pos="284"/>
              </w:tabs>
              <w:spacing w:line="240" w:lineRule="exact"/>
            </w:pPr>
            <w:r w:rsidRPr="004F7000">
              <w:rPr>
                <w:iCs/>
                <w:color w:val="404040" w:themeColor="text1" w:themeTint="BF"/>
              </w:rPr>
              <w:t>Bayram Hazırlıkları</w:t>
            </w:r>
          </w:p>
        </w:tc>
      </w:tr>
      <w:bookmarkEnd w:id="3"/>
    </w:tbl>
    <w:p w:rsidR="00CE422C" w:rsidRPr="004F7000" w:rsidRDefault="00CE422C" w:rsidP="00CE422C">
      <w:pPr>
        <w:ind w:firstLine="180"/>
        <w:rPr>
          <w:b/>
        </w:rPr>
      </w:pPr>
    </w:p>
    <w:p w:rsidR="00CE422C" w:rsidRPr="004F7000" w:rsidRDefault="00CE422C" w:rsidP="00CE422C">
      <w:pPr>
        <w:ind w:firstLine="180"/>
        <w:rPr>
          <w:b/>
        </w:rPr>
      </w:pPr>
      <w:r w:rsidRPr="004F7000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CE422C" w:rsidRPr="004F7000" w:rsidTr="00C339D7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2C" w:rsidRPr="004F7000" w:rsidRDefault="00CE422C" w:rsidP="00C339D7">
            <w:pPr>
              <w:pStyle w:val="Balk1"/>
              <w:jc w:val="left"/>
              <w:rPr>
                <w:sz w:val="20"/>
              </w:rPr>
            </w:pPr>
            <w:r w:rsidRPr="004F7000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2C" w:rsidRPr="004F7000" w:rsidRDefault="004F0F39" w:rsidP="00C339D7">
            <w:r w:rsidRPr="004F7000">
              <w:t>G.4.1.6. Farklı materyalleri kullanarak üç boyutlu çalışmalar yapar.</w:t>
            </w:r>
          </w:p>
        </w:tc>
      </w:tr>
      <w:tr w:rsidR="00CE422C" w:rsidRPr="004F7000" w:rsidTr="00C339D7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22C" w:rsidRPr="004F7000" w:rsidRDefault="00CE422C" w:rsidP="00C339D7">
            <w:pPr>
              <w:pStyle w:val="Balk2"/>
              <w:spacing w:line="240" w:lineRule="auto"/>
              <w:jc w:val="left"/>
            </w:pPr>
            <w:r w:rsidRPr="004F7000">
              <w:t xml:space="preserve">ÖĞRENME-ÖĞRETME YÖNTEM </w:t>
            </w:r>
          </w:p>
          <w:p w:rsidR="00CE422C" w:rsidRPr="004F7000" w:rsidRDefault="00CE422C" w:rsidP="00C339D7">
            <w:pPr>
              <w:pStyle w:val="Balk2"/>
              <w:spacing w:line="240" w:lineRule="auto"/>
              <w:jc w:val="left"/>
            </w:pPr>
            <w:r w:rsidRPr="004F7000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DC8" w:rsidRPr="004F7000" w:rsidRDefault="00627DC8" w:rsidP="00627DC8">
            <w:r w:rsidRPr="004F7000">
              <w:t>1.Anlatım</w:t>
            </w:r>
          </w:p>
          <w:p w:rsidR="00627DC8" w:rsidRPr="004F7000" w:rsidRDefault="00627DC8" w:rsidP="00627DC8">
            <w:r w:rsidRPr="004F7000">
              <w:t>2. Gösteri</w:t>
            </w:r>
          </w:p>
          <w:p w:rsidR="00627DC8" w:rsidRPr="004F7000" w:rsidRDefault="00627DC8" w:rsidP="00627DC8">
            <w:r w:rsidRPr="004F7000">
              <w:t>3. Örnek olay</w:t>
            </w:r>
          </w:p>
          <w:p w:rsidR="00CE422C" w:rsidRPr="004F7000" w:rsidRDefault="00627DC8" w:rsidP="00C339D7">
            <w:r w:rsidRPr="004F7000">
              <w:t>4. Grup çalışmaları</w:t>
            </w:r>
          </w:p>
        </w:tc>
      </w:tr>
      <w:tr w:rsidR="00CE422C" w:rsidRPr="004F7000" w:rsidTr="00C339D7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22C" w:rsidRPr="004F7000" w:rsidRDefault="00CE422C" w:rsidP="00C339D7">
            <w:pPr>
              <w:pStyle w:val="Balk2"/>
              <w:spacing w:line="240" w:lineRule="auto"/>
              <w:jc w:val="left"/>
            </w:pPr>
            <w:r w:rsidRPr="004F7000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r w:rsidRPr="004F7000">
              <w:t>Deniz canlıları resimleri, resim defteri, sulu boya</w:t>
            </w:r>
          </w:p>
        </w:tc>
      </w:tr>
      <w:tr w:rsidR="00CE422C" w:rsidRPr="004F7000" w:rsidTr="00C339D7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CE422C" w:rsidRPr="004F7000" w:rsidRDefault="00CE422C" w:rsidP="00C339D7">
            <w:pPr>
              <w:rPr>
                <w:b/>
              </w:rPr>
            </w:pPr>
            <w:r w:rsidRPr="004F7000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4F7000">
              <w:t>Sınıf</w:t>
            </w:r>
          </w:p>
        </w:tc>
      </w:tr>
      <w:tr w:rsidR="00CE422C" w:rsidRPr="004F7000" w:rsidTr="00C339D7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pPr>
              <w:jc w:val="center"/>
            </w:pPr>
            <w:r w:rsidRPr="004F7000">
              <w:rPr>
                <w:b/>
              </w:rPr>
              <w:t>ETKİNLİK SÜRECİ</w:t>
            </w:r>
          </w:p>
        </w:tc>
      </w:tr>
      <w:tr w:rsidR="00CE422C" w:rsidRPr="004F7000" w:rsidTr="00C339D7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0F39" w:rsidRPr="004F7000" w:rsidRDefault="004F0F39" w:rsidP="004F0F39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4F7000">
              <w:rPr>
                <w:iCs/>
              </w:rPr>
              <w:t>Bayram hazırlıkları kapsamında resim defterlerine süslemeler yaptırılır.</w:t>
            </w:r>
          </w:p>
          <w:p w:rsidR="004F0F39" w:rsidRPr="004F7000" w:rsidRDefault="004F0F39" w:rsidP="004F0F39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4F7000">
              <w:rPr>
                <w:iCs/>
              </w:rPr>
              <w:t>Yapılan çalışmalar kesilip farklı renkte kartonlara yapıştırılır.</w:t>
            </w:r>
          </w:p>
          <w:p w:rsidR="00CE422C" w:rsidRPr="004F7000" w:rsidRDefault="004F0F39" w:rsidP="004F0F39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4F7000">
              <w:rPr>
                <w:iCs/>
              </w:rPr>
              <w:t>Oyun hamuru ile yapılan çalışmalar üç boyutlu hale getirilir.</w:t>
            </w:r>
          </w:p>
        </w:tc>
      </w:tr>
      <w:tr w:rsidR="00CE422C" w:rsidRPr="004F7000" w:rsidTr="00C339D7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CE422C" w:rsidRPr="004F7000" w:rsidRDefault="00CE422C" w:rsidP="00C339D7">
            <w:pPr>
              <w:rPr>
                <w:b/>
              </w:rPr>
            </w:pPr>
            <w:r w:rsidRPr="004F7000">
              <w:rPr>
                <w:b/>
              </w:rPr>
              <w:t>Grupla Öğrenme Etkinlikleri</w:t>
            </w:r>
          </w:p>
          <w:p w:rsidR="00CE422C" w:rsidRPr="004F7000" w:rsidRDefault="00CE422C" w:rsidP="00C339D7">
            <w:pPr>
              <w:rPr>
                <w:b/>
              </w:rPr>
            </w:pPr>
            <w:r w:rsidRPr="004F7000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/>
        </w:tc>
      </w:tr>
    </w:tbl>
    <w:p w:rsidR="00CE422C" w:rsidRPr="004F7000" w:rsidRDefault="00CE422C" w:rsidP="00CE422C">
      <w:pPr>
        <w:pStyle w:val="Balk6"/>
        <w:ind w:firstLine="180"/>
        <w:rPr>
          <w:sz w:val="20"/>
        </w:rPr>
      </w:pPr>
    </w:p>
    <w:p w:rsidR="00CE422C" w:rsidRPr="004F7000" w:rsidRDefault="00CE422C" w:rsidP="00CE422C">
      <w:pPr>
        <w:pStyle w:val="Balk6"/>
        <w:ind w:firstLine="180"/>
        <w:rPr>
          <w:sz w:val="20"/>
        </w:rPr>
      </w:pPr>
      <w:r w:rsidRPr="004F7000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CE422C" w:rsidRPr="004F7000" w:rsidTr="00C339D7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22C" w:rsidRPr="004F7000" w:rsidRDefault="00CE422C" w:rsidP="00C339D7">
            <w:pPr>
              <w:pStyle w:val="Balk1"/>
              <w:jc w:val="left"/>
              <w:rPr>
                <w:sz w:val="20"/>
              </w:rPr>
            </w:pPr>
            <w:r w:rsidRPr="004F7000">
              <w:rPr>
                <w:sz w:val="20"/>
              </w:rPr>
              <w:t>Ölçme-Değerlendirme:</w:t>
            </w:r>
          </w:p>
          <w:p w:rsidR="00CE422C" w:rsidRPr="004F7000" w:rsidRDefault="00CE422C" w:rsidP="00C339D7">
            <w:pPr>
              <w:rPr>
                <w:b/>
              </w:rPr>
            </w:pPr>
            <w:r w:rsidRPr="004F7000">
              <w:rPr>
                <w:b/>
              </w:rPr>
              <w:t xml:space="preserve">Bireysel ve grupla öğrenme ölçme değerlendirmeler </w:t>
            </w:r>
          </w:p>
          <w:p w:rsidR="00CE422C" w:rsidRPr="004F7000" w:rsidRDefault="00CE422C" w:rsidP="00C339D7">
            <w:pPr>
              <w:rPr>
                <w:b/>
              </w:rPr>
            </w:pPr>
          </w:p>
          <w:p w:rsidR="00CE422C" w:rsidRPr="004F7000" w:rsidRDefault="00CE422C" w:rsidP="00C339D7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CE422C" w:rsidP="00C339D7">
            <w:r w:rsidRPr="004F7000">
              <w:t>Çalışma ve süreç değerlendirme formu işlenir.</w:t>
            </w:r>
          </w:p>
        </w:tc>
      </w:tr>
    </w:tbl>
    <w:p w:rsidR="00CE422C" w:rsidRPr="004F7000" w:rsidRDefault="00CE422C" w:rsidP="00CE422C">
      <w:pPr>
        <w:pStyle w:val="Balk6"/>
        <w:ind w:firstLine="180"/>
        <w:rPr>
          <w:sz w:val="20"/>
        </w:rPr>
      </w:pPr>
    </w:p>
    <w:p w:rsidR="00CE422C" w:rsidRPr="004F7000" w:rsidRDefault="00CE422C" w:rsidP="00CE422C">
      <w:pPr>
        <w:pStyle w:val="Balk6"/>
        <w:ind w:firstLine="180"/>
        <w:rPr>
          <w:sz w:val="20"/>
        </w:rPr>
      </w:pPr>
      <w:r w:rsidRPr="004F7000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CE422C" w:rsidRPr="004F7000" w:rsidTr="00C339D7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22C" w:rsidRPr="004F7000" w:rsidRDefault="00CE422C" w:rsidP="00C339D7">
            <w:pPr>
              <w:rPr>
                <w:b/>
              </w:rPr>
            </w:pPr>
            <w:r w:rsidRPr="004F7000">
              <w:rPr>
                <w:b/>
              </w:rPr>
              <w:t xml:space="preserve">Planın Uygulanmasına </w:t>
            </w:r>
          </w:p>
          <w:p w:rsidR="00CE422C" w:rsidRPr="004F7000" w:rsidRDefault="00CE422C" w:rsidP="00C339D7">
            <w:r w:rsidRPr="004F7000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2C" w:rsidRPr="004F7000" w:rsidRDefault="004F0F39" w:rsidP="004F0F39">
            <w:r w:rsidRPr="004F7000">
              <w:t>4.2.4. numaralı kazanımda belirtildiği gibi müzelerdeki farklı kültürlere ait eserler incelendikten sonra</w:t>
            </w:r>
            <w:r w:rsidR="004F7000">
              <w:t xml:space="preserve"> </w:t>
            </w:r>
            <w:r w:rsidRPr="004F7000">
              <w:t>öğrencilerde oluşan fikirler doğrultusunda (kil vb. malzemelerle) uygulamal</w:t>
            </w:r>
            <w:r w:rsidR="004F7000">
              <w:t xml:space="preserve">ar yaptırılabilir. Ayrıca 4.1.7 </w:t>
            </w:r>
            <w:r w:rsidRPr="004F7000">
              <w:t>numaralı kazanımda belirtilen renk ve doku elemanlarını çalışmasında gösterir.</w:t>
            </w:r>
          </w:p>
        </w:tc>
      </w:tr>
    </w:tbl>
    <w:p w:rsidR="00CE422C" w:rsidRPr="004F7000" w:rsidRDefault="00CE422C" w:rsidP="00CE422C">
      <w:pPr>
        <w:rPr>
          <w:b/>
        </w:rPr>
      </w:pP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  <w:r w:rsidRPr="004F7000">
        <w:rPr>
          <w:b/>
        </w:rPr>
        <w:tab/>
      </w:r>
    </w:p>
    <w:p w:rsidR="00CE422C" w:rsidRPr="004F7000" w:rsidRDefault="00CE422C" w:rsidP="00CE422C">
      <w:pPr>
        <w:rPr>
          <w:b/>
        </w:rPr>
      </w:pPr>
    </w:p>
    <w:p w:rsidR="00CE422C" w:rsidRPr="004F7000" w:rsidRDefault="00CE422C" w:rsidP="00CE422C">
      <w:pPr>
        <w:rPr>
          <w:b/>
        </w:rPr>
      </w:pPr>
    </w:p>
    <w:p w:rsidR="00CE422C" w:rsidRPr="004F7000" w:rsidRDefault="00CE422C" w:rsidP="00CE422C">
      <w:pPr>
        <w:tabs>
          <w:tab w:val="left" w:pos="3569"/>
        </w:tabs>
        <w:jc w:val="right"/>
        <w:rPr>
          <w:b/>
        </w:rPr>
      </w:pPr>
      <w:r w:rsidRPr="004F7000">
        <w:rPr>
          <w:b/>
        </w:rPr>
        <w:t>……………………..</w:t>
      </w:r>
    </w:p>
    <w:p w:rsidR="00CE422C" w:rsidRPr="004F7000" w:rsidRDefault="00CE422C" w:rsidP="00CE422C">
      <w:pPr>
        <w:tabs>
          <w:tab w:val="left" w:pos="3569"/>
        </w:tabs>
        <w:jc w:val="right"/>
        <w:rPr>
          <w:b/>
        </w:rPr>
      </w:pPr>
      <w:r w:rsidRPr="004F7000">
        <w:rPr>
          <w:b/>
        </w:rPr>
        <w:t>4/… Sınıf Öğretmeni</w:t>
      </w:r>
    </w:p>
    <w:p w:rsidR="00CE422C" w:rsidRPr="004F7000" w:rsidRDefault="00CE422C" w:rsidP="00CE422C">
      <w:pPr>
        <w:tabs>
          <w:tab w:val="left" w:pos="3569"/>
        </w:tabs>
        <w:rPr>
          <w:b/>
        </w:rPr>
      </w:pPr>
    </w:p>
    <w:p w:rsidR="00CE422C" w:rsidRPr="004F7000" w:rsidRDefault="00C9745F" w:rsidP="00CE422C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 / 10 </w:t>
      </w:r>
      <w:r w:rsidR="00937C78">
        <w:rPr>
          <w:b/>
        </w:rPr>
        <w:t>/2023</w:t>
      </w:r>
      <w:bookmarkStart w:id="4" w:name="_GoBack"/>
      <w:bookmarkEnd w:id="4"/>
    </w:p>
    <w:p w:rsidR="00CE422C" w:rsidRPr="004F7000" w:rsidRDefault="00CE422C" w:rsidP="00CE422C">
      <w:pPr>
        <w:tabs>
          <w:tab w:val="left" w:pos="3569"/>
        </w:tabs>
        <w:jc w:val="center"/>
        <w:rPr>
          <w:b/>
        </w:rPr>
      </w:pPr>
    </w:p>
    <w:p w:rsidR="00CE422C" w:rsidRPr="004F7000" w:rsidRDefault="00CE422C" w:rsidP="00CE422C">
      <w:pPr>
        <w:tabs>
          <w:tab w:val="left" w:pos="3569"/>
        </w:tabs>
        <w:jc w:val="center"/>
        <w:rPr>
          <w:b/>
        </w:rPr>
      </w:pPr>
      <w:r w:rsidRPr="004F7000">
        <w:rPr>
          <w:b/>
        </w:rPr>
        <w:t>………………………</w:t>
      </w:r>
    </w:p>
    <w:p w:rsidR="00CE422C" w:rsidRPr="004F7000" w:rsidRDefault="00CE422C" w:rsidP="00CE422C">
      <w:pPr>
        <w:tabs>
          <w:tab w:val="left" w:pos="3569"/>
        </w:tabs>
        <w:jc w:val="center"/>
        <w:rPr>
          <w:b/>
        </w:rPr>
      </w:pPr>
      <w:r w:rsidRPr="004F7000">
        <w:rPr>
          <w:b/>
        </w:rPr>
        <w:t xml:space="preserve">Okul Müdürü </w:t>
      </w:r>
      <w:bookmarkEnd w:id="1"/>
      <w:bookmarkEnd w:id="2"/>
    </w:p>
    <w:p w:rsidR="00D664D1" w:rsidRPr="004F7000" w:rsidRDefault="00CE422C" w:rsidP="00CE422C">
      <w:pPr>
        <w:rPr>
          <w:b/>
        </w:rPr>
      </w:pPr>
      <w:r w:rsidRPr="004F7000">
        <w:rPr>
          <w:b/>
        </w:rPr>
        <w:t xml:space="preserve">                              </w:t>
      </w:r>
    </w:p>
    <w:sectPr w:rsidR="00D664D1" w:rsidRPr="004F7000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C8" w:rsidRDefault="004172C8" w:rsidP="00161E3C">
      <w:r>
        <w:separator/>
      </w:r>
    </w:p>
  </w:endnote>
  <w:endnote w:type="continuationSeparator" w:id="0">
    <w:p w:rsidR="004172C8" w:rsidRDefault="004172C8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C8" w:rsidRDefault="004172C8" w:rsidP="00161E3C">
      <w:r>
        <w:separator/>
      </w:r>
    </w:p>
  </w:footnote>
  <w:footnote w:type="continuationSeparator" w:id="0">
    <w:p w:rsidR="004172C8" w:rsidRDefault="004172C8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6"/>
  </w:num>
  <w:num w:numId="14">
    <w:abstractNumId w:val="13"/>
  </w:num>
  <w:num w:numId="15">
    <w:abstractNumId w:val="21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0"/>
  </w:num>
  <w:num w:numId="24">
    <w:abstractNumId w:val="0"/>
  </w:num>
  <w:num w:numId="25">
    <w:abstractNumId w:val="8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D77"/>
    <w:rsid w:val="00026EB9"/>
    <w:rsid w:val="00032ABA"/>
    <w:rsid w:val="00036DEB"/>
    <w:rsid w:val="00042BEA"/>
    <w:rsid w:val="000518CD"/>
    <w:rsid w:val="00056CEF"/>
    <w:rsid w:val="00075A45"/>
    <w:rsid w:val="00081383"/>
    <w:rsid w:val="000A71A4"/>
    <w:rsid w:val="000A72F7"/>
    <w:rsid w:val="000B2D78"/>
    <w:rsid w:val="000E2B76"/>
    <w:rsid w:val="000F2537"/>
    <w:rsid w:val="00102DAB"/>
    <w:rsid w:val="0011151B"/>
    <w:rsid w:val="00111A65"/>
    <w:rsid w:val="001136F6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6DE2"/>
    <w:rsid w:val="001A77D1"/>
    <w:rsid w:val="001C3C53"/>
    <w:rsid w:val="001C40B9"/>
    <w:rsid w:val="001C67DD"/>
    <w:rsid w:val="001D15F9"/>
    <w:rsid w:val="001E0C38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77BBC"/>
    <w:rsid w:val="00283429"/>
    <w:rsid w:val="002B35D5"/>
    <w:rsid w:val="002B484C"/>
    <w:rsid w:val="002C5630"/>
    <w:rsid w:val="002C6433"/>
    <w:rsid w:val="002F18CB"/>
    <w:rsid w:val="002F334D"/>
    <w:rsid w:val="002F3A7E"/>
    <w:rsid w:val="00306061"/>
    <w:rsid w:val="00333395"/>
    <w:rsid w:val="003376A8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172C8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C7FB2"/>
    <w:rsid w:val="004D01F3"/>
    <w:rsid w:val="004D2872"/>
    <w:rsid w:val="004F0353"/>
    <w:rsid w:val="004F0F39"/>
    <w:rsid w:val="004F4808"/>
    <w:rsid w:val="004F5A99"/>
    <w:rsid w:val="004F7000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2115A"/>
    <w:rsid w:val="00621A84"/>
    <w:rsid w:val="00627DC8"/>
    <w:rsid w:val="0063145A"/>
    <w:rsid w:val="00635492"/>
    <w:rsid w:val="00640DB5"/>
    <w:rsid w:val="00651AEB"/>
    <w:rsid w:val="00652052"/>
    <w:rsid w:val="0066139F"/>
    <w:rsid w:val="00662647"/>
    <w:rsid w:val="00664D6B"/>
    <w:rsid w:val="006706F2"/>
    <w:rsid w:val="0067551D"/>
    <w:rsid w:val="00675E72"/>
    <w:rsid w:val="006816BA"/>
    <w:rsid w:val="00690284"/>
    <w:rsid w:val="00695825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0302"/>
    <w:rsid w:val="00765744"/>
    <w:rsid w:val="00782FF1"/>
    <w:rsid w:val="00783BAF"/>
    <w:rsid w:val="007855A1"/>
    <w:rsid w:val="00793910"/>
    <w:rsid w:val="007971B5"/>
    <w:rsid w:val="007B03D6"/>
    <w:rsid w:val="007D2B93"/>
    <w:rsid w:val="007D3DD8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37C78"/>
    <w:rsid w:val="00940851"/>
    <w:rsid w:val="00954384"/>
    <w:rsid w:val="00955E20"/>
    <w:rsid w:val="0096437C"/>
    <w:rsid w:val="00966506"/>
    <w:rsid w:val="00971DB3"/>
    <w:rsid w:val="009842E2"/>
    <w:rsid w:val="009922D4"/>
    <w:rsid w:val="00992507"/>
    <w:rsid w:val="00992D8D"/>
    <w:rsid w:val="00994F5F"/>
    <w:rsid w:val="009B1F3A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1A9A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36E42"/>
    <w:rsid w:val="00B4373D"/>
    <w:rsid w:val="00B51330"/>
    <w:rsid w:val="00B75E14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22E04"/>
    <w:rsid w:val="00C30A1C"/>
    <w:rsid w:val="00C35A60"/>
    <w:rsid w:val="00C41158"/>
    <w:rsid w:val="00C5038C"/>
    <w:rsid w:val="00C65B84"/>
    <w:rsid w:val="00C87DAA"/>
    <w:rsid w:val="00C9745F"/>
    <w:rsid w:val="00CA2A9D"/>
    <w:rsid w:val="00CA32DC"/>
    <w:rsid w:val="00CA6637"/>
    <w:rsid w:val="00CB01EF"/>
    <w:rsid w:val="00CB0F5F"/>
    <w:rsid w:val="00CC09F1"/>
    <w:rsid w:val="00CE36C0"/>
    <w:rsid w:val="00CE422C"/>
    <w:rsid w:val="00CE5BAB"/>
    <w:rsid w:val="00CF54F8"/>
    <w:rsid w:val="00D00188"/>
    <w:rsid w:val="00D109F9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A4020"/>
    <w:rsid w:val="00DB01B8"/>
    <w:rsid w:val="00DB3744"/>
    <w:rsid w:val="00DB3D31"/>
    <w:rsid w:val="00DB49AC"/>
    <w:rsid w:val="00DB5BBA"/>
    <w:rsid w:val="00DD100B"/>
    <w:rsid w:val="00DD66B0"/>
    <w:rsid w:val="00DE2E39"/>
    <w:rsid w:val="00DF499D"/>
    <w:rsid w:val="00E06D98"/>
    <w:rsid w:val="00E17633"/>
    <w:rsid w:val="00E20363"/>
    <w:rsid w:val="00E251B6"/>
    <w:rsid w:val="00E31913"/>
    <w:rsid w:val="00E42134"/>
    <w:rsid w:val="00E4503F"/>
    <w:rsid w:val="00E463E2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E130C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903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FB54-59C8-4503-B488-D3530C66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14</cp:revision>
  <cp:lastPrinted>2018-03-23T12:00:00Z</cp:lastPrinted>
  <dcterms:created xsi:type="dcterms:W3CDTF">2019-09-10T14:16:00Z</dcterms:created>
  <dcterms:modified xsi:type="dcterms:W3CDTF">2023-10-13T22:44:00Z</dcterms:modified>
</cp:coreProperties>
</file>